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9921F3" w:rsidRDefault="00A47781" w:rsidP="002B6C0A">
      <w:pPr>
        <w:spacing w:line="360" w:lineRule="auto"/>
        <w:jc w:val="both"/>
        <w:rPr>
          <w:lang w:val="en-GB"/>
        </w:rPr>
      </w:pPr>
      <w:r w:rsidRPr="009921F3">
        <w:rPr>
          <w:lang w:val="en-GB" w:eastAsia="it-IT"/>
        </w:rPr>
        <w:t xml:space="preserve"> </w:t>
      </w:r>
    </w:p>
    <w:p w:rsidR="006A55B4" w:rsidRPr="009921F3" w:rsidRDefault="00C51E9F" w:rsidP="002B6C0A">
      <w:pPr>
        <w:spacing w:line="360" w:lineRule="auto"/>
        <w:jc w:val="both"/>
        <w:rPr>
          <w:lang w:val="en-GB" w:eastAsia="it-IT"/>
        </w:rPr>
      </w:pPr>
      <w:r w:rsidRPr="009921F3">
        <w:rPr>
          <w:noProof/>
          <w:lang w:val="en-GB" w:eastAsia="it-IT"/>
        </w:rPr>
        <w:drawing>
          <wp:inline distT="0" distB="0" distL="0" distR="0" wp14:anchorId="6094C252" wp14:editId="45EF9BC1">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9921F3" w:rsidRDefault="004A5E9C" w:rsidP="002B6C0A">
      <w:pPr>
        <w:spacing w:line="360" w:lineRule="auto"/>
        <w:jc w:val="both"/>
        <w:rPr>
          <w:lang w:val="en-GB" w:eastAsia="it-IT"/>
        </w:rPr>
      </w:pPr>
      <w:r w:rsidRPr="009921F3">
        <w:rPr>
          <w:b/>
          <w:bCs/>
          <w:noProof/>
          <w:lang w:val="en-GB" w:eastAsia="it-IT"/>
        </w:rPr>
        <w:drawing>
          <wp:inline distT="0" distB="0" distL="0" distR="0" wp14:anchorId="14371E65" wp14:editId="2195D605">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9921F3" w:rsidRDefault="00ED38D4" w:rsidP="00DC252C">
      <w:pPr>
        <w:spacing w:line="360" w:lineRule="auto"/>
        <w:jc w:val="center"/>
        <w:rPr>
          <w:rFonts w:ascii="Garamond" w:hAnsi="Garamond"/>
          <w:b/>
          <w:color w:val="215868" w:themeColor="accent5" w:themeShade="80"/>
          <w:sz w:val="32"/>
          <w:szCs w:val="32"/>
          <w:lang w:val="en-GB"/>
        </w:rPr>
      </w:pPr>
      <w:r w:rsidRPr="009921F3">
        <w:rPr>
          <w:rFonts w:ascii="Garamond" w:hAnsi="Garamond"/>
          <w:b/>
          <w:color w:val="215868" w:themeColor="accent5" w:themeShade="80"/>
          <w:sz w:val="32"/>
          <w:szCs w:val="32"/>
          <w:lang w:val="en-GB"/>
        </w:rPr>
        <w:t xml:space="preserve">NATO </w:t>
      </w:r>
      <w:r w:rsidRPr="009921F3">
        <w:rPr>
          <w:rFonts w:ascii="Garamond" w:hAnsi="Garamond"/>
          <w:b/>
          <w:color w:val="215868" w:themeColor="accent5" w:themeShade="80"/>
          <w:sz w:val="30"/>
          <w:szCs w:val="30"/>
          <w:lang w:val="en-GB"/>
        </w:rPr>
        <w:t>DEFENSE COLLEGE</w:t>
      </w:r>
      <w:r w:rsidRPr="009921F3">
        <w:rPr>
          <w:rFonts w:ascii="Garamond" w:hAnsi="Garamond"/>
          <w:b/>
          <w:color w:val="215868" w:themeColor="accent5" w:themeShade="80"/>
          <w:sz w:val="32"/>
          <w:szCs w:val="32"/>
          <w:lang w:val="en-GB"/>
        </w:rPr>
        <w:t xml:space="preserve"> FOUNDATION</w:t>
      </w:r>
    </w:p>
    <w:p w:rsidR="00460BA3" w:rsidRPr="009921F3" w:rsidRDefault="00ED38D4" w:rsidP="00DC252C">
      <w:pPr>
        <w:spacing w:line="360" w:lineRule="auto"/>
        <w:jc w:val="center"/>
        <w:rPr>
          <w:rFonts w:ascii="Garamond" w:hAnsi="Garamond"/>
          <w:color w:val="215868" w:themeColor="accent5" w:themeShade="80"/>
          <w:sz w:val="28"/>
          <w:szCs w:val="28"/>
          <w:lang w:val="en-GB"/>
        </w:rPr>
      </w:pPr>
      <w:r w:rsidRPr="009921F3">
        <w:rPr>
          <w:rFonts w:ascii="Garamond" w:hAnsi="Garamond"/>
          <w:b/>
          <w:color w:val="215868" w:themeColor="accent5" w:themeShade="80"/>
          <w:sz w:val="28"/>
          <w:szCs w:val="28"/>
          <w:lang w:val="en-GB"/>
        </w:rPr>
        <w:t>STRATEGIC TRENDS</w:t>
      </w:r>
    </w:p>
    <w:p w:rsidR="00460BA3" w:rsidRPr="009921F3" w:rsidRDefault="001F03D4" w:rsidP="0072283D">
      <w:pPr>
        <w:spacing w:afterLines="100" w:after="240" w:line="240" w:lineRule="auto"/>
        <w:jc w:val="center"/>
        <w:rPr>
          <w:rFonts w:ascii="Garamond" w:hAnsi="Garamond"/>
          <w:color w:val="215868" w:themeColor="accent5" w:themeShade="80"/>
          <w:sz w:val="28"/>
          <w:szCs w:val="28"/>
          <w:lang w:val="en-GB"/>
        </w:rPr>
      </w:pPr>
      <w:r w:rsidRPr="009921F3">
        <w:rPr>
          <w:rFonts w:ascii="Garamond" w:hAnsi="Garamond"/>
          <w:color w:val="215868" w:themeColor="accent5" w:themeShade="80"/>
          <w:sz w:val="28"/>
          <w:szCs w:val="28"/>
          <w:lang w:val="en-GB"/>
        </w:rPr>
        <w:t>April</w:t>
      </w:r>
      <w:r w:rsidR="007F6842" w:rsidRPr="009921F3">
        <w:rPr>
          <w:rFonts w:ascii="Garamond" w:hAnsi="Garamond"/>
          <w:color w:val="215868" w:themeColor="accent5" w:themeShade="80"/>
          <w:sz w:val="28"/>
          <w:szCs w:val="28"/>
          <w:lang w:val="en-GB"/>
        </w:rPr>
        <w:t xml:space="preserve"> 2015</w:t>
      </w:r>
    </w:p>
    <w:p w:rsidR="00A47781" w:rsidRPr="009921F3" w:rsidRDefault="009921F3" w:rsidP="002B6C0A">
      <w:pPr>
        <w:spacing w:line="360" w:lineRule="auto"/>
        <w:jc w:val="both"/>
        <w:rPr>
          <w:rFonts w:ascii="Garamond" w:hAnsi="Garamond"/>
          <w:sz w:val="36"/>
          <w:szCs w:val="36"/>
          <w:lang w:val="en-GB"/>
        </w:rPr>
      </w:pPr>
      <w:r w:rsidRPr="009921F3">
        <w:rPr>
          <w:rFonts w:ascii="Garamond" w:hAnsi="Garamond"/>
          <w:b/>
          <w:sz w:val="28"/>
          <w:szCs w:val="28"/>
          <w:lang w:val="en-GB"/>
        </w:rPr>
        <w:t>BALKANS</w:t>
      </w:r>
    </w:p>
    <w:p w:rsidR="001F03D4" w:rsidRPr="009921F3" w:rsidRDefault="001F03D4" w:rsidP="001F03D4">
      <w:pPr>
        <w:spacing w:line="360" w:lineRule="auto"/>
        <w:jc w:val="both"/>
        <w:rPr>
          <w:rFonts w:ascii="Garamond" w:hAnsi="Garamond"/>
          <w:b/>
          <w:sz w:val="24"/>
          <w:szCs w:val="24"/>
          <w:lang w:val="en-GB"/>
        </w:rPr>
      </w:pPr>
      <w:r w:rsidRPr="009921F3">
        <w:rPr>
          <w:rFonts w:ascii="Garamond" w:hAnsi="Garamond"/>
          <w:b/>
          <w:sz w:val="24"/>
          <w:szCs w:val="24"/>
          <w:lang w:val="en-GB"/>
        </w:rPr>
        <w:t>S</w:t>
      </w:r>
      <w:r w:rsidR="009921F3">
        <w:rPr>
          <w:rFonts w:ascii="Garamond" w:hAnsi="Garamond"/>
          <w:b/>
          <w:sz w:val="24"/>
          <w:szCs w:val="24"/>
          <w:lang w:val="en-GB"/>
        </w:rPr>
        <w:t>erbia and Kosovo resume normalis</w:t>
      </w:r>
      <w:r w:rsidRPr="009921F3">
        <w:rPr>
          <w:rFonts w:ascii="Garamond" w:hAnsi="Garamond"/>
          <w:b/>
          <w:sz w:val="24"/>
          <w:szCs w:val="24"/>
          <w:lang w:val="en-GB"/>
        </w:rPr>
        <w:t>ation talks</w:t>
      </w:r>
    </w:p>
    <w:p w:rsidR="001F03D4" w:rsidRPr="009921F3" w:rsidRDefault="001F03D4" w:rsidP="001F03D4">
      <w:pPr>
        <w:spacing w:line="360" w:lineRule="auto"/>
        <w:jc w:val="both"/>
        <w:rPr>
          <w:rFonts w:ascii="Garamond" w:hAnsi="Garamond"/>
          <w:sz w:val="24"/>
          <w:szCs w:val="24"/>
          <w:lang w:val="en-GB"/>
        </w:rPr>
      </w:pPr>
      <w:r w:rsidRPr="009921F3">
        <w:rPr>
          <w:rFonts w:ascii="Garamond" w:hAnsi="Garamond"/>
          <w:sz w:val="24"/>
          <w:szCs w:val="24"/>
          <w:lang w:val="en-GB"/>
        </w:rPr>
        <w:t>About two years ago, precisely on</w:t>
      </w:r>
      <w:r w:rsidRPr="009921F3">
        <w:rPr>
          <w:rFonts w:ascii="Garamond" w:hAnsi="Garamond"/>
          <w:color w:val="FF0000"/>
          <w:sz w:val="24"/>
          <w:szCs w:val="24"/>
          <w:lang w:val="en-GB"/>
        </w:rPr>
        <w:t xml:space="preserve"> </w:t>
      </w:r>
      <w:r w:rsidRPr="009921F3">
        <w:rPr>
          <w:rFonts w:ascii="Garamond" w:hAnsi="Garamond"/>
          <w:sz w:val="24"/>
          <w:szCs w:val="24"/>
          <w:lang w:val="en-GB"/>
        </w:rPr>
        <w:t>13</w:t>
      </w:r>
      <w:r w:rsidRPr="009921F3">
        <w:rPr>
          <w:rFonts w:ascii="Garamond" w:hAnsi="Garamond"/>
          <w:sz w:val="24"/>
          <w:szCs w:val="24"/>
          <w:vertAlign w:val="superscript"/>
          <w:lang w:val="en-GB"/>
        </w:rPr>
        <w:t>th</w:t>
      </w:r>
      <w:r w:rsidRPr="009921F3">
        <w:rPr>
          <w:rFonts w:ascii="Garamond" w:hAnsi="Garamond"/>
          <w:sz w:val="24"/>
          <w:szCs w:val="24"/>
          <w:lang w:val="en-GB"/>
        </w:rPr>
        <w:t xml:space="preserve"> April 2013, Serbian </w:t>
      </w:r>
      <w:hyperlink r:id="rId11" w:tooltip="Prime Minister of Serbia" w:history="1">
        <w:r w:rsidRPr="009921F3">
          <w:rPr>
            <w:rFonts w:ascii="Garamond" w:hAnsi="Garamond"/>
            <w:sz w:val="24"/>
            <w:szCs w:val="24"/>
            <w:lang w:val="en-GB"/>
          </w:rPr>
          <w:t>Prime Minister</w:t>
        </w:r>
      </w:hyperlink>
      <w:r w:rsidRPr="009921F3">
        <w:rPr>
          <w:rFonts w:ascii="Garamond" w:hAnsi="Garamond"/>
          <w:sz w:val="24"/>
          <w:szCs w:val="24"/>
          <w:lang w:val="en-GB"/>
        </w:rPr>
        <w:t> </w:t>
      </w:r>
      <w:hyperlink r:id="rId12" w:tooltip="Ivica Dačić" w:history="1">
        <w:r w:rsidRPr="009921F3">
          <w:rPr>
            <w:rFonts w:ascii="Garamond" w:hAnsi="Garamond"/>
            <w:sz w:val="24"/>
            <w:szCs w:val="24"/>
            <w:lang w:val="en-GB"/>
          </w:rPr>
          <w:t>Ivica Dačić</w:t>
        </w:r>
      </w:hyperlink>
      <w:r w:rsidRPr="009921F3">
        <w:rPr>
          <w:rFonts w:ascii="Garamond" w:hAnsi="Garamond"/>
          <w:sz w:val="24"/>
          <w:szCs w:val="24"/>
          <w:lang w:val="en-GB"/>
        </w:rPr>
        <w:t> and Kosovo </w:t>
      </w:r>
      <w:hyperlink r:id="rId13" w:tooltip="Prime Minister of Kosovo" w:history="1">
        <w:r w:rsidRPr="009921F3">
          <w:rPr>
            <w:rFonts w:ascii="Garamond" w:hAnsi="Garamond"/>
            <w:sz w:val="24"/>
            <w:szCs w:val="24"/>
            <w:lang w:val="en-GB"/>
          </w:rPr>
          <w:t>Prime Minister</w:t>
        </w:r>
      </w:hyperlink>
      <w:r w:rsidRPr="009921F3">
        <w:rPr>
          <w:rFonts w:ascii="Garamond" w:hAnsi="Garamond"/>
          <w:sz w:val="24"/>
          <w:szCs w:val="24"/>
          <w:lang w:val="en-GB"/>
        </w:rPr>
        <w:t> </w:t>
      </w:r>
      <w:hyperlink r:id="rId14" w:tooltip="Hashim Thaçi" w:history="1">
        <w:r w:rsidRPr="009921F3">
          <w:rPr>
            <w:rFonts w:ascii="Garamond" w:hAnsi="Garamond"/>
            <w:sz w:val="24"/>
            <w:szCs w:val="24"/>
            <w:lang w:val="en-GB"/>
          </w:rPr>
          <w:t>Hashim Thaçi</w:t>
        </w:r>
      </w:hyperlink>
      <w:r w:rsidRPr="009921F3">
        <w:rPr>
          <w:rFonts w:ascii="Garamond" w:hAnsi="Garamond"/>
          <w:sz w:val="24"/>
          <w:szCs w:val="24"/>
          <w:lang w:val="en-GB"/>
        </w:rPr>
        <w:t xml:space="preserve"> signed</w:t>
      </w:r>
      <w:r w:rsidR="009921F3" w:rsidRPr="009921F3">
        <w:rPr>
          <w:rFonts w:ascii="Garamond" w:hAnsi="Garamond"/>
          <w:sz w:val="24"/>
          <w:szCs w:val="24"/>
          <w:lang w:val="en-GB"/>
        </w:rPr>
        <w:t xml:space="preserve"> </w:t>
      </w:r>
      <w:r w:rsidRPr="009921F3">
        <w:rPr>
          <w:rFonts w:ascii="Garamond" w:hAnsi="Garamond"/>
          <w:sz w:val="24"/>
          <w:szCs w:val="24"/>
          <w:lang w:val="en-GB"/>
        </w:rPr>
        <w:t xml:space="preserve">the 15-point Brussels Agreement (namely the </w:t>
      </w:r>
      <w:r w:rsidRPr="009921F3">
        <w:rPr>
          <w:rFonts w:ascii="Garamond" w:hAnsi="Garamond"/>
          <w:i/>
          <w:sz w:val="24"/>
          <w:szCs w:val="24"/>
          <w:lang w:val="en-GB"/>
        </w:rPr>
        <w:t>First Agreement of Principles Governing the Normalisation of Relations</w:t>
      </w:r>
      <w:r w:rsidRPr="009921F3">
        <w:rPr>
          <w:rFonts w:ascii="Garamond" w:hAnsi="Garamond"/>
          <w:sz w:val="24"/>
          <w:szCs w:val="24"/>
          <w:lang w:val="en-GB"/>
        </w:rPr>
        <w:t xml:space="preserve">), under the supervision of the former </w:t>
      </w:r>
      <w:hyperlink r:id="rId15" w:tooltip="High Representative of the Union for Foreign Affairs and Security Policy" w:history="1">
        <w:r w:rsidRPr="009921F3">
          <w:rPr>
            <w:rFonts w:ascii="Garamond" w:hAnsi="Garamond"/>
            <w:sz w:val="24"/>
            <w:szCs w:val="24"/>
            <w:lang w:val="en-GB"/>
          </w:rPr>
          <w:t>EU High Representative</w:t>
        </w:r>
      </w:hyperlink>
      <w:r w:rsidRPr="009921F3">
        <w:rPr>
          <w:rFonts w:ascii="Garamond" w:hAnsi="Garamond"/>
          <w:sz w:val="24"/>
          <w:szCs w:val="24"/>
          <w:lang w:val="en-GB"/>
        </w:rPr>
        <w:t> </w:t>
      </w:r>
      <w:hyperlink r:id="rId16" w:tooltip="Catherine Ashton" w:history="1">
        <w:r w:rsidRPr="009921F3">
          <w:rPr>
            <w:rFonts w:ascii="Garamond" w:hAnsi="Garamond"/>
            <w:sz w:val="24"/>
            <w:szCs w:val="24"/>
            <w:lang w:val="en-GB"/>
          </w:rPr>
          <w:t>Catherine Ashton</w:t>
        </w:r>
      </w:hyperlink>
    </w:p>
    <w:p w:rsidR="001F03D4" w:rsidRPr="009921F3" w:rsidRDefault="001F03D4" w:rsidP="001F03D4">
      <w:pPr>
        <w:spacing w:line="360" w:lineRule="auto"/>
        <w:jc w:val="both"/>
        <w:rPr>
          <w:rFonts w:ascii="Garamond" w:hAnsi="Garamond"/>
          <w:sz w:val="24"/>
          <w:szCs w:val="24"/>
          <w:lang w:val="en-GB"/>
        </w:rPr>
      </w:pPr>
      <w:r w:rsidRPr="009921F3">
        <w:rPr>
          <w:rFonts w:ascii="Garamond" w:hAnsi="Garamond"/>
          <w:sz w:val="24"/>
          <w:szCs w:val="24"/>
          <w:lang w:val="en-GB"/>
        </w:rPr>
        <w:t xml:space="preserve">This Agreement represents a </w:t>
      </w:r>
      <w:r w:rsidR="007770F7" w:rsidRPr="009921F3">
        <w:rPr>
          <w:rFonts w:ascii="Garamond" w:hAnsi="Garamond"/>
          <w:sz w:val="24"/>
          <w:szCs w:val="24"/>
          <w:lang w:val="en-GB"/>
        </w:rPr>
        <w:t xml:space="preserve">milestone </w:t>
      </w:r>
      <w:r w:rsidRPr="009921F3">
        <w:rPr>
          <w:rFonts w:ascii="Garamond" w:hAnsi="Garamond"/>
          <w:sz w:val="24"/>
          <w:szCs w:val="24"/>
          <w:lang w:val="en-GB"/>
        </w:rPr>
        <w:t xml:space="preserve">within the normalization process between Serbia and Kosovo </w:t>
      </w:r>
      <w:r w:rsidR="007770F7" w:rsidRPr="009921F3">
        <w:rPr>
          <w:rFonts w:ascii="Garamond" w:hAnsi="Garamond"/>
          <w:sz w:val="24"/>
          <w:szCs w:val="24"/>
          <w:lang w:val="en-GB"/>
        </w:rPr>
        <w:t xml:space="preserve">which remains, </w:t>
      </w:r>
      <w:r w:rsidRPr="009921F3">
        <w:rPr>
          <w:rFonts w:ascii="Garamond" w:hAnsi="Garamond"/>
          <w:sz w:val="24"/>
          <w:szCs w:val="24"/>
          <w:lang w:val="en-GB"/>
        </w:rPr>
        <w:t xml:space="preserve">after the 1999 war and the 2004 political turmoil, one of the most crucial and controversial issues concerning contemporary Balkans. Furthermore, the Agreement implies a Serbian diplomatic </w:t>
      </w:r>
      <w:r w:rsidRPr="009921F3">
        <w:rPr>
          <w:rFonts w:ascii="Garamond" w:hAnsi="Garamond"/>
          <w:i/>
          <w:sz w:val="24"/>
          <w:szCs w:val="24"/>
          <w:lang w:val="en-GB"/>
        </w:rPr>
        <w:t>de facto</w:t>
      </w:r>
      <w:r w:rsidRPr="009921F3">
        <w:rPr>
          <w:rFonts w:ascii="Garamond" w:hAnsi="Garamond"/>
          <w:sz w:val="24"/>
          <w:szCs w:val="24"/>
          <w:lang w:val="en-GB"/>
        </w:rPr>
        <w:t xml:space="preserve"> </w:t>
      </w:r>
      <w:r w:rsidR="00217A61" w:rsidRPr="009921F3">
        <w:rPr>
          <w:rFonts w:ascii="Garamond" w:hAnsi="Garamond"/>
          <w:sz w:val="24"/>
          <w:szCs w:val="24"/>
          <w:lang w:val="en-GB"/>
        </w:rPr>
        <w:t xml:space="preserve">(not by Serbian law) </w:t>
      </w:r>
      <w:r w:rsidRPr="009921F3">
        <w:rPr>
          <w:rFonts w:ascii="Garamond" w:hAnsi="Garamond"/>
          <w:sz w:val="24"/>
          <w:szCs w:val="24"/>
          <w:lang w:val="en-GB"/>
        </w:rPr>
        <w:t>recognition</w:t>
      </w:r>
      <w:r w:rsidR="00217A61" w:rsidRPr="009921F3">
        <w:rPr>
          <w:rFonts w:ascii="Garamond" w:hAnsi="Garamond"/>
          <w:sz w:val="24"/>
          <w:szCs w:val="24"/>
          <w:lang w:val="en-GB"/>
        </w:rPr>
        <w:t xml:space="preserve"> </w:t>
      </w:r>
      <w:r w:rsidRPr="009921F3">
        <w:rPr>
          <w:rFonts w:ascii="Garamond" w:hAnsi="Garamond"/>
          <w:sz w:val="24"/>
          <w:szCs w:val="24"/>
          <w:lang w:val="en-GB"/>
        </w:rPr>
        <w:t xml:space="preserve">of the 2008 </w:t>
      </w:r>
      <w:hyperlink r:id="rId17" w:tooltip="Kosovo" w:history="1">
        <w:r w:rsidRPr="009921F3">
          <w:rPr>
            <w:rFonts w:ascii="Garamond" w:hAnsi="Garamond"/>
            <w:sz w:val="24"/>
            <w:szCs w:val="24"/>
            <w:lang w:val="en-GB"/>
          </w:rPr>
          <w:t>Kosovo</w:t>
        </w:r>
      </w:hyperlink>
      <w:r w:rsidRPr="009921F3">
        <w:rPr>
          <w:rFonts w:ascii="Garamond" w:hAnsi="Garamond"/>
          <w:sz w:val="24"/>
          <w:szCs w:val="24"/>
          <w:lang w:val="en-GB"/>
        </w:rPr>
        <w:t>'s </w:t>
      </w:r>
      <w:hyperlink r:id="rId18" w:tooltip="2008 Kosovo declaration of independence" w:history="1">
        <w:r w:rsidRPr="009921F3">
          <w:rPr>
            <w:rFonts w:ascii="Garamond" w:hAnsi="Garamond"/>
            <w:sz w:val="24"/>
            <w:szCs w:val="24"/>
            <w:lang w:val="en-GB"/>
          </w:rPr>
          <w:t>declaration of independence</w:t>
        </w:r>
      </w:hyperlink>
      <w:r w:rsidRPr="009921F3">
        <w:rPr>
          <w:rFonts w:ascii="Garamond" w:hAnsi="Garamond"/>
          <w:sz w:val="24"/>
          <w:szCs w:val="24"/>
          <w:lang w:val="en-GB"/>
        </w:rPr>
        <w:t>, which divided the international community between supporters and opponents. The Brussels Agreement is considered by the EU as a crucial step for both Kosovo and Serbia in the view of a future affiliation to the Union and it contains a series of agreements in the fields of justice, law enforcement, administrative organization of Kosovo, elections, energy and communication management.</w:t>
      </w:r>
    </w:p>
    <w:p w:rsidR="001F03D4" w:rsidRPr="009921F3" w:rsidRDefault="001F03D4" w:rsidP="001F03D4">
      <w:pPr>
        <w:spacing w:line="360" w:lineRule="auto"/>
        <w:jc w:val="both"/>
        <w:rPr>
          <w:rFonts w:ascii="Garamond" w:hAnsi="Garamond"/>
          <w:sz w:val="24"/>
          <w:szCs w:val="24"/>
          <w:lang w:val="en-GB"/>
        </w:rPr>
      </w:pPr>
      <w:r w:rsidRPr="009921F3">
        <w:rPr>
          <w:rFonts w:ascii="Garamond" w:hAnsi="Garamond"/>
          <w:sz w:val="24"/>
          <w:szCs w:val="24"/>
          <w:lang w:val="en-GB"/>
        </w:rPr>
        <w:t>On 21</w:t>
      </w:r>
      <w:r w:rsidRPr="009921F3">
        <w:rPr>
          <w:rFonts w:ascii="Garamond" w:hAnsi="Garamond"/>
          <w:sz w:val="24"/>
          <w:szCs w:val="24"/>
          <w:vertAlign w:val="superscript"/>
          <w:lang w:val="en-GB"/>
        </w:rPr>
        <w:t xml:space="preserve">st </w:t>
      </w:r>
      <w:r w:rsidRPr="009921F3">
        <w:rPr>
          <w:rFonts w:ascii="Garamond" w:hAnsi="Garamond"/>
          <w:sz w:val="24"/>
          <w:szCs w:val="24"/>
          <w:lang w:val="en-GB"/>
        </w:rPr>
        <w:t xml:space="preserve">April 2015 the High Representative of the Union for Foreign Affairs and Security Policy and Vice-President of the Commission Federica Mogherini hosted a new meeting regarding the normalization of the </w:t>
      </w:r>
      <w:r w:rsidRPr="009921F3">
        <w:rPr>
          <w:rFonts w:ascii="Garamond" w:hAnsi="Garamond"/>
          <w:sz w:val="24"/>
          <w:szCs w:val="24"/>
          <w:lang w:val="en-GB"/>
        </w:rPr>
        <w:lastRenderedPageBreak/>
        <w:t xml:space="preserve">relations between Serbia and Kosovo. The meeting was attended by high level delegates (Prime Minister Aleksandar Vučić for Serbia and Prime Minister Isa Mustafa for Kosovo) and was arranged in order to assess the </w:t>
      </w:r>
      <w:r w:rsidRPr="009921F3">
        <w:rPr>
          <w:rFonts w:ascii="Garamond" w:hAnsi="Garamond"/>
          <w:i/>
          <w:sz w:val="24"/>
          <w:szCs w:val="24"/>
          <w:lang w:val="en-GB"/>
        </w:rPr>
        <w:t>status</w:t>
      </w:r>
      <w:r w:rsidRPr="009921F3">
        <w:rPr>
          <w:rFonts w:ascii="Garamond" w:hAnsi="Garamond"/>
          <w:sz w:val="24"/>
          <w:szCs w:val="24"/>
          <w:lang w:val="en-GB"/>
        </w:rPr>
        <w:t xml:space="preserve"> of the implementation of the Brussels Agreement. The negotiations were extensive, as admitted by the same Vučić, however the results were uncertain. </w:t>
      </w:r>
    </w:p>
    <w:p w:rsidR="001F03D4" w:rsidRPr="009921F3" w:rsidRDefault="001F03D4" w:rsidP="001F03D4">
      <w:pPr>
        <w:spacing w:line="360" w:lineRule="auto"/>
        <w:jc w:val="both"/>
        <w:rPr>
          <w:rFonts w:ascii="Garamond" w:hAnsi="Garamond"/>
          <w:sz w:val="24"/>
          <w:szCs w:val="24"/>
          <w:lang w:val="en-GB"/>
        </w:rPr>
      </w:pPr>
      <w:r w:rsidRPr="009921F3">
        <w:rPr>
          <w:rFonts w:ascii="Garamond" w:hAnsi="Garamond"/>
          <w:sz w:val="24"/>
          <w:szCs w:val="24"/>
          <w:lang w:val="en-GB"/>
        </w:rPr>
        <w:t>Indeed, even though aspects of the Agreement were successfully achieved</w:t>
      </w:r>
      <w:r w:rsidR="00217A61" w:rsidRPr="009921F3">
        <w:rPr>
          <w:rFonts w:ascii="Garamond" w:hAnsi="Garamond"/>
          <w:sz w:val="24"/>
          <w:szCs w:val="24"/>
          <w:lang w:val="en-GB"/>
        </w:rPr>
        <w:t xml:space="preserve"> (election</w:t>
      </w:r>
      <w:r w:rsidRPr="009921F3">
        <w:rPr>
          <w:rFonts w:ascii="Garamond" w:hAnsi="Garamond"/>
          <w:sz w:val="24"/>
          <w:szCs w:val="24"/>
          <w:lang w:val="en-GB"/>
        </w:rPr>
        <w:t>,</w:t>
      </w:r>
      <w:r w:rsidR="00217A61" w:rsidRPr="009921F3">
        <w:rPr>
          <w:rFonts w:ascii="Garamond" w:hAnsi="Garamond"/>
          <w:sz w:val="24"/>
          <w:szCs w:val="24"/>
          <w:lang w:val="en-GB"/>
        </w:rPr>
        <w:t xml:space="preserve"> communication),</w:t>
      </w:r>
      <w:r w:rsidRPr="009921F3">
        <w:rPr>
          <w:rFonts w:ascii="Garamond" w:hAnsi="Garamond"/>
          <w:sz w:val="24"/>
          <w:szCs w:val="24"/>
          <w:lang w:val="en-GB"/>
        </w:rPr>
        <w:t xml:space="preserve"> the main problem remains unsolved, and it concerns sovereignty. The legal and political </w:t>
      </w:r>
      <w:r w:rsidRPr="00E9591E">
        <w:rPr>
          <w:rFonts w:ascii="Garamond" w:hAnsi="Garamond"/>
          <w:sz w:val="24"/>
          <w:szCs w:val="24"/>
          <w:lang w:val="en-GB"/>
        </w:rPr>
        <w:t>status</w:t>
      </w:r>
      <w:r w:rsidRPr="009921F3">
        <w:rPr>
          <w:rFonts w:ascii="Garamond" w:hAnsi="Garamond"/>
          <w:sz w:val="24"/>
          <w:szCs w:val="24"/>
          <w:lang w:val="en-GB"/>
        </w:rPr>
        <w:t xml:space="preserve"> of the Serbian population in Kosovo (90.000-120.000 persons spread among ten enclaves) still presents </w:t>
      </w:r>
      <w:r w:rsidR="00E9591E">
        <w:rPr>
          <w:rFonts w:ascii="Garamond" w:hAnsi="Garamond"/>
          <w:sz w:val="24"/>
          <w:szCs w:val="24"/>
          <w:lang w:val="en-GB"/>
        </w:rPr>
        <w:t>several undefined</w:t>
      </w:r>
      <w:r w:rsidRPr="009921F3">
        <w:rPr>
          <w:rFonts w:ascii="Garamond" w:hAnsi="Garamond"/>
          <w:sz w:val="24"/>
          <w:szCs w:val="24"/>
          <w:lang w:val="en-GB"/>
        </w:rPr>
        <w:t xml:space="preserve"> aspects. At the moment the Serb population minority and the Albanian population majority are living almost separated, as the city of Mitrovica demonstrates.</w:t>
      </w:r>
    </w:p>
    <w:p w:rsidR="001F03D4" w:rsidRPr="009921F3" w:rsidRDefault="001F03D4" w:rsidP="001F03D4">
      <w:pPr>
        <w:spacing w:line="360" w:lineRule="auto"/>
        <w:jc w:val="both"/>
        <w:rPr>
          <w:rFonts w:ascii="Garamond" w:hAnsi="Garamond"/>
          <w:sz w:val="24"/>
          <w:szCs w:val="24"/>
          <w:lang w:val="en-GB"/>
        </w:rPr>
      </w:pPr>
      <w:r w:rsidRPr="009921F3">
        <w:rPr>
          <w:rFonts w:ascii="Garamond" w:hAnsi="Garamond"/>
          <w:sz w:val="24"/>
          <w:szCs w:val="24"/>
          <w:lang w:val="en-GB"/>
        </w:rPr>
        <w:t xml:space="preserve">Standing to the provisions of the Brussels Agreement, Belgrade would renounce to parts of Serbs’ autonomous prerogatives and claims, in exchange of the formal establishment of the Community of Serbian Municipalities which would be entitled to political, social and economic rights. Until now, this disposition remains only on paper. The legacy of war and mutual hate spread among public opinion in both countries make the implementation of the Agreement considerably </w:t>
      </w:r>
      <w:r w:rsidR="00555346">
        <w:rPr>
          <w:rFonts w:ascii="Garamond" w:hAnsi="Garamond"/>
          <w:sz w:val="24"/>
          <w:szCs w:val="24"/>
          <w:lang w:val="en-GB"/>
        </w:rPr>
        <w:t>difficult</w:t>
      </w:r>
      <w:bookmarkStart w:id="0" w:name="_GoBack"/>
      <w:bookmarkEnd w:id="0"/>
      <w:r w:rsidRPr="009921F3">
        <w:rPr>
          <w:rFonts w:ascii="Garamond" w:hAnsi="Garamond"/>
          <w:sz w:val="24"/>
          <w:szCs w:val="24"/>
          <w:lang w:val="en-GB"/>
        </w:rPr>
        <w:t>, especially in a poor country hit by unemployment and corruption.</w:t>
      </w:r>
    </w:p>
    <w:p w:rsidR="001F03D4" w:rsidRPr="009921F3" w:rsidRDefault="001F03D4" w:rsidP="001F03D4">
      <w:pPr>
        <w:spacing w:line="360" w:lineRule="auto"/>
        <w:jc w:val="both"/>
        <w:rPr>
          <w:lang w:val="en-GB"/>
        </w:rPr>
      </w:pPr>
      <w:r w:rsidRPr="009921F3">
        <w:rPr>
          <w:rFonts w:ascii="Garamond" w:hAnsi="Garamond"/>
          <w:sz w:val="24"/>
          <w:szCs w:val="24"/>
          <w:lang w:val="en-GB"/>
        </w:rPr>
        <w:t xml:space="preserve">Nevertheless, the perspective of regional stabilization and of the admission to the European Union continues to be the main goal of both governments. The European Union, which is the real </w:t>
      </w:r>
      <w:r w:rsidRPr="009921F3">
        <w:rPr>
          <w:rFonts w:ascii="Garamond" w:hAnsi="Garamond"/>
          <w:i/>
          <w:sz w:val="24"/>
          <w:szCs w:val="24"/>
          <w:lang w:val="en-GB"/>
        </w:rPr>
        <w:t>deus ex machina</w:t>
      </w:r>
      <w:r w:rsidRPr="009921F3">
        <w:rPr>
          <w:rFonts w:ascii="Garamond" w:hAnsi="Garamond"/>
          <w:sz w:val="24"/>
          <w:szCs w:val="24"/>
          <w:lang w:val="en-GB"/>
        </w:rPr>
        <w:t xml:space="preserve"> of the Brussels Agreement, has to accept and embrace the responsibility to lead the process. </w:t>
      </w:r>
      <w:r w:rsidRPr="009921F3">
        <w:rPr>
          <w:rFonts w:ascii="Garamond" w:hAnsi="Garamond" w:cstheme="minorBidi"/>
          <w:sz w:val="24"/>
          <w:szCs w:val="24"/>
          <w:lang w:val="en-GB"/>
        </w:rPr>
        <w:t>A positive solution of the Kosovo issue would represent a remarkable success for the EU enlargement and foreign affairs policy, especially since it would take place in an area where in the past the EU has experienced some of its most dramatic failures.</w:t>
      </w:r>
    </w:p>
    <w:p w:rsidR="00854F77" w:rsidRPr="009921F3" w:rsidRDefault="00854F77" w:rsidP="00422108">
      <w:pPr>
        <w:pStyle w:val="s2"/>
        <w:spacing w:after="0" w:line="360" w:lineRule="auto"/>
        <w:jc w:val="both"/>
        <w:rPr>
          <w:rFonts w:ascii="Garamond" w:hAnsi="Garamond"/>
          <w:bCs/>
          <w:shd w:val="clear" w:color="auto" w:fill="FFFFFF"/>
          <w:lang w:val="en-GB" w:bidi="en-US"/>
        </w:rPr>
      </w:pPr>
    </w:p>
    <w:sectPr w:rsidR="00854F77" w:rsidRPr="009921F3" w:rsidSect="00A47781">
      <w:footerReference w:type="default" r:id="rId19"/>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4E" w:rsidRDefault="004A724E">
      <w:pPr>
        <w:spacing w:after="0" w:line="240" w:lineRule="auto"/>
      </w:pPr>
      <w:r>
        <w:separator/>
      </w:r>
    </w:p>
  </w:endnote>
  <w:endnote w:type="continuationSeparator" w:id="0">
    <w:p w:rsidR="004A724E" w:rsidRDefault="004A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555346" w:rsidRDefault="00555346">
        <w:pPr>
          <w:pStyle w:val="Pidipagina"/>
          <w:jc w:val="center"/>
        </w:pPr>
      </w:p>
      <w:p w:rsidR="00555346" w:rsidRPr="006A55B4" w:rsidRDefault="00555346">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B35799">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55346" w:rsidRDefault="005553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4E" w:rsidRDefault="004A724E">
      <w:pPr>
        <w:spacing w:after="0" w:line="240" w:lineRule="auto"/>
      </w:pPr>
      <w:r>
        <w:separator/>
      </w:r>
    </w:p>
  </w:footnote>
  <w:footnote w:type="continuationSeparator" w:id="0">
    <w:p w:rsidR="004A724E" w:rsidRDefault="004A7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F3639"/>
    <w:rsid w:val="00102879"/>
    <w:rsid w:val="0010768F"/>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6172"/>
    <w:rsid w:val="001A6578"/>
    <w:rsid w:val="001E0EE5"/>
    <w:rsid w:val="001E5EAD"/>
    <w:rsid w:val="001E6F23"/>
    <w:rsid w:val="001F03D4"/>
    <w:rsid w:val="001F1CF0"/>
    <w:rsid w:val="002014B0"/>
    <w:rsid w:val="0020373D"/>
    <w:rsid w:val="00217A27"/>
    <w:rsid w:val="00217A61"/>
    <w:rsid w:val="0022116A"/>
    <w:rsid w:val="00224AF8"/>
    <w:rsid w:val="00225159"/>
    <w:rsid w:val="002400C9"/>
    <w:rsid w:val="00244985"/>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7D44"/>
    <w:rsid w:val="003B33CD"/>
    <w:rsid w:val="003B4C4A"/>
    <w:rsid w:val="003C128D"/>
    <w:rsid w:val="003C7494"/>
    <w:rsid w:val="003D5797"/>
    <w:rsid w:val="003D7EDA"/>
    <w:rsid w:val="00403762"/>
    <w:rsid w:val="004110D4"/>
    <w:rsid w:val="00412071"/>
    <w:rsid w:val="00422108"/>
    <w:rsid w:val="004305C9"/>
    <w:rsid w:val="0043163F"/>
    <w:rsid w:val="0043480E"/>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A724E"/>
    <w:rsid w:val="004B3D7A"/>
    <w:rsid w:val="004C48AA"/>
    <w:rsid w:val="004D3C51"/>
    <w:rsid w:val="004D6D6B"/>
    <w:rsid w:val="004F72DE"/>
    <w:rsid w:val="00503028"/>
    <w:rsid w:val="0050507E"/>
    <w:rsid w:val="005128BE"/>
    <w:rsid w:val="00512D0A"/>
    <w:rsid w:val="005132FD"/>
    <w:rsid w:val="00527470"/>
    <w:rsid w:val="00527A19"/>
    <w:rsid w:val="005314B9"/>
    <w:rsid w:val="005325DC"/>
    <w:rsid w:val="00541F0C"/>
    <w:rsid w:val="00555346"/>
    <w:rsid w:val="005646D0"/>
    <w:rsid w:val="00574336"/>
    <w:rsid w:val="00575501"/>
    <w:rsid w:val="005820D3"/>
    <w:rsid w:val="00596ADB"/>
    <w:rsid w:val="005A7289"/>
    <w:rsid w:val="005B128D"/>
    <w:rsid w:val="005B59FA"/>
    <w:rsid w:val="005B7C6C"/>
    <w:rsid w:val="005E136B"/>
    <w:rsid w:val="005E1BA9"/>
    <w:rsid w:val="005E420A"/>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2283D"/>
    <w:rsid w:val="00736413"/>
    <w:rsid w:val="007474FB"/>
    <w:rsid w:val="0074756A"/>
    <w:rsid w:val="00747B92"/>
    <w:rsid w:val="00756D78"/>
    <w:rsid w:val="007625B0"/>
    <w:rsid w:val="007636D1"/>
    <w:rsid w:val="00764000"/>
    <w:rsid w:val="00765322"/>
    <w:rsid w:val="007714AC"/>
    <w:rsid w:val="00772C0D"/>
    <w:rsid w:val="007770F7"/>
    <w:rsid w:val="007945D1"/>
    <w:rsid w:val="007A7838"/>
    <w:rsid w:val="007B09A6"/>
    <w:rsid w:val="007B3930"/>
    <w:rsid w:val="007C1BE1"/>
    <w:rsid w:val="007C6C22"/>
    <w:rsid w:val="007D0D91"/>
    <w:rsid w:val="007D2022"/>
    <w:rsid w:val="007D2DAE"/>
    <w:rsid w:val="007E206E"/>
    <w:rsid w:val="007F3432"/>
    <w:rsid w:val="007F5865"/>
    <w:rsid w:val="007F6842"/>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7AD3"/>
    <w:rsid w:val="0091039A"/>
    <w:rsid w:val="0091506E"/>
    <w:rsid w:val="00921102"/>
    <w:rsid w:val="00921B4C"/>
    <w:rsid w:val="009238CC"/>
    <w:rsid w:val="0092587C"/>
    <w:rsid w:val="009305E5"/>
    <w:rsid w:val="00935DE7"/>
    <w:rsid w:val="00943B5A"/>
    <w:rsid w:val="00952956"/>
    <w:rsid w:val="00954725"/>
    <w:rsid w:val="00966101"/>
    <w:rsid w:val="00966182"/>
    <w:rsid w:val="00982A09"/>
    <w:rsid w:val="0098666E"/>
    <w:rsid w:val="009921F3"/>
    <w:rsid w:val="00995B6E"/>
    <w:rsid w:val="009A2807"/>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35799"/>
    <w:rsid w:val="00B441A4"/>
    <w:rsid w:val="00B51B9F"/>
    <w:rsid w:val="00B5318B"/>
    <w:rsid w:val="00B57EFE"/>
    <w:rsid w:val="00B63C8E"/>
    <w:rsid w:val="00B67459"/>
    <w:rsid w:val="00B7592A"/>
    <w:rsid w:val="00B76D0C"/>
    <w:rsid w:val="00B8144F"/>
    <w:rsid w:val="00B94008"/>
    <w:rsid w:val="00B976E7"/>
    <w:rsid w:val="00BA6FCB"/>
    <w:rsid w:val="00BB18FF"/>
    <w:rsid w:val="00BB5549"/>
    <w:rsid w:val="00BC0AC2"/>
    <w:rsid w:val="00BC70AE"/>
    <w:rsid w:val="00BC736F"/>
    <w:rsid w:val="00BD33CC"/>
    <w:rsid w:val="00BD5FCE"/>
    <w:rsid w:val="00BD70F4"/>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14ADD"/>
    <w:rsid w:val="00D14C80"/>
    <w:rsid w:val="00D15B86"/>
    <w:rsid w:val="00D17242"/>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202"/>
    <w:rsid w:val="00DC337E"/>
    <w:rsid w:val="00DC4FCC"/>
    <w:rsid w:val="00DD1423"/>
    <w:rsid w:val="00DD7D63"/>
    <w:rsid w:val="00DE617C"/>
    <w:rsid w:val="00E0005D"/>
    <w:rsid w:val="00E048BB"/>
    <w:rsid w:val="00E104FC"/>
    <w:rsid w:val="00E21A17"/>
    <w:rsid w:val="00E34118"/>
    <w:rsid w:val="00E40A9D"/>
    <w:rsid w:val="00E413D9"/>
    <w:rsid w:val="00E47F4D"/>
    <w:rsid w:val="00E57E6A"/>
    <w:rsid w:val="00E611B8"/>
    <w:rsid w:val="00E65ECE"/>
    <w:rsid w:val="00E65F1C"/>
    <w:rsid w:val="00E736C2"/>
    <w:rsid w:val="00E73C59"/>
    <w:rsid w:val="00E756E1"/>
    <w:rsid w:val="00E84979"/>
    <w:rsid w:val="00E9591E"/>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41E9"/>
    <w:rsid w:val="00F50FFD"/>
    <w:rsid w:val="00F60447"/>
    <w:rsid w:val="00F6281F"/>
    <w:rsid w:val="00F83AB9"/>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Prime_Minister_of_Kosovo" TargetMode="External"/><Relationship Id="rId18" Type="http://schemas.openxmlformats.org/officeDocument/2006/relationships/hyperlink" Target="http://en.wikipedia.org/wiki/2008_Kosovo_declaration_of_independe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Ivica_Da%C4%8Di%C4%87" TargetMode="External"/><Relationship Id="rId17" Type="http://schemas.openxmlformats.org/officeDocument/2006/relationships/hyperlink" Target="http://en.wikipedia.org/wiki/Kosovo" TargetMode="External"/><Relationship Id="rId2" Type="http://schemas.openxmlformats.org/officeDocument/2006/relationships/numbering" Target="numbering.xml"/><Relationship Id="rId16" Type="http://schemas.openxmlformats.org/officeDocument/2006/relationships/hyperlink" Target="http://en.wikipedia.org/wiki/Catherine_Asht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rime_Minister_of_Serbia" TargetMode="External"/><Relationship Id="rId5" Type="http://schemas.openxmlformats.org/officeDocument/2006/relationships/settings" Target="settings.xml"/><Relationship Id="rId15" Type="http://schemas.openxmlformats.org/officeDocument/2006/relationships/hyperlink" Target="http://en.wikipedia.org/wiki/High_Representative_of_the_Union_for_Foreign_Affairs_and_Security_Policy" TargetMode="External"/><Relationship Id="rId10" Type="http://schemas.openxmlformats.org/officeDocument/2006/relationships/image" Target="media/image2.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Hashim_Tha%C3%A7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7B35-B738-466C-AB91-2268175C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634</Words>
  <Characters>3571</Characters>
  <Application>Microsoft Office Word</Application>
  <DocSecurity>0</DocSecurity>
  <Lines>54</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2015-05-18T14:28:00Z</cp:lastPrinted>
  <dcterms:created xsi:type="dcterms:W3CDTF">2015-06-05T09:05:00Z</dcterms:created>
  <dcterms:modified xsi:type="dcterms:W3CDTF">2015-06-05T11:21:00Z</dcterms:modified>
</cp:coreProperties>
</file>